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04"/>
          <w:tab w:val="left" w:pos="6660"/>
        </w:tabs>
        <w:jc w:val="center"/>
      </w:pPr>
      <w: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33655</wp:posOffset>
                </wp:positionV>
                <wp:extent cx="5855335" cy="969010"/>
                <wp:effectExtent l="17780" t="13335" r="13335" b="17780"/>
                <wp:wrapNone/>
                <wp:docPr id="1283744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АДМИНИСТРАЦИЯ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БЕРЕГОВОГО СЕЛЬСКОГО ПОСЕЛЕНИЯ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</w:rPr>
                              <w:t>Каслинского района Челябинской области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4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ru-RU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2.65pt;height:76.3pt;width:461.05pt;z-index:251659264;mso-width-relative:page;mso-height-relative:page;" fillcolor="#FFFFFF" filled="t" stroked="t" coordsize="21600,21600" o:allowincell="f" o:gfxdata="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WpKENYAAAAIAQAADwAAAAAAAAABACAAAAAiAAAA&#10;ZHJzL2Rvd25yZXYueG1sUEsBAhQAFAAAAAgAh07iQKu8zY1CAgAAoQQAAA4AAAAAAAAAAQAgAAAA&#10;JQEAAGRycy9lMm9Eb2MueG1sUEsFBgAAAAAGAAYAWQEAANkFAAAAAA==&#10;">
                <v:fill on="t" focussize="0,0"/>
                <v:stroke weight="2pt" color="#FFFFFF" linestyle="thick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АДМИНИСТРАЦИЯ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>БЕРЕГОВОГО СЕЛЬСКОГО ПОСЕЛЕНИЯ</w:t>
                      </w:r>
                    </w:p>
                    <w:p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6"/>
                        </w:rPr>
                        <w:t>Каслинского района Челябинской области</w:t>
                      </w:r>
                    </w:p>
                    <w:p>
                      <w:pPr>
                        <w:pStyle w:val="3"/>
                        <w:rPr>
                          <w:b/>
                          <w:sz w:val="40"/>
                          <w:lang w:val="ru-RU"/>
                        </w:rPr>
                      </w:pPr>
                      <w:r>
                        <w:rPr>
                          <w:b/>
                          <w:sz w:val="40"/>
                          <w:lang w:val="ru-RU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140970</wp:posOffset>
                </wp:positionV>
                <wp:extent cx="2747010" cy="441325"/>
                <wp:effectExtent l="13970" t="9525" r="10795" b="6350"/>
                <wp:wrapNone/>
                <wp:docPr id="9459547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sz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u w:val="single"/>
                                <w:lang w:val="ru-RU"/>
                              </w:rPr>
                              <w:t xml:space="preserve"> 20.03.2024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г.  №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u w:val="single"/>
                                <w:lang w:val="ru-RU"/>
                              </w:rPr>
                              <w:t>15</w:t>
                            </w:r>
                          </w:p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п. Береговой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0.8pt;margin-top:11.1pt;height:34.75pt;width:216.3pt;z-index:251661312;mso-width-relative:page;mso-height-relative:page;" fillcolor="#FFFFFF" filled="t" stroked="t" coordsize="21600,21600" o:allowincell="f" o:gfxdata="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fDzfDXAAAACAEAAA8AAAAAAAAAAQAgAAAAIgAAAGRycy9kb3ducmV2LnhtbFBL&#10;AQIUABQAAAAIAIdO4kAhdnXTMAIAAI4EAAAOAAAAAAAAAAEAIAAAACY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sz w:val="24"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ru-RU"/>
                        </w:rPr>
                        <w:t>о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т</w:t>
                      </w:r>
                      <w:r>
                        <w:rPr>
                          <w:rFonts w:hint="default"/>
                          <w:b/>
                          <w:sz w:val="24"/>
                          <w:u w:val="single"/>
                          <w:lang w:val="ru-RU"/>
                        </w:rPr>
                        <w:t xml:space="preserve"> 20.03.2024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г.  № </w:t>
                      </w:r>
                      <w:r>
                        <w:rPr>
                          <w:rFonts w:hint="default"/>
                          <w:b/>
                          <w:sz w:val="24"/>
                          <w:u w:val="single"/>
                          <w:lang w:val="ru-RU"/>
                        </w:rPr>
                        <w:t>15</w:t>
                      </w:r>
                    </w:p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п. Береговой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28575</wp:posOffset>
                </wp:positionV>
                <wp:extent cx="5908040" cy="13335"/>
                <wp:effectExtent l="17780" t="20955" r="17780" b="13335"/>
                <wp:wrapNone/>
                <wp:docPr id="154936735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1333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8.5pt;margin-top:2.25pt;height:1.05pt;width:465.2pt;z-index:251660288;mso-width-relative:page;mso-height-relative:page;" filled="f" stroked="t" coordsize="21600,21600" o:gfxdata="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S3RR1AAAAAYBAAAPAAAA&#10;AAAAAAEAIAAAACIAAABkcnMvZG93bnJldi54bWxQSwECFAAUAAAACACHTuJAlgmOHuABAAC+AwAA&#10;DgAAAAAAAAABACAAAAAjAQAAZHJzL2Uyb0RvYy54bWxQSwUGAAAAAAYABgBZAQAAdQUAAAAA&#10;">
                <v:fill on="f" focussize="0,0"/>
                <v:stroke weight="2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О внесении измен</w:t>
            </w:r>
            <w:bookmarkStart w:id="0" w:name="_GoBack"/>
            <w:bookmarkEnd w:id="0"/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ений и дополнений в постановление от 15.02.2022г. № 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5069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10"/>
        <w:jc w:val="both"/>
        <w:rPr>
          <w:rFonts w:hint="default"/>
          <w:sz w:val="22"/>
          <w:szCs w:val="22"/>
          <w:lang w:val="ru-RU"/>
        </w:rPr>
      </w:pPr>
      <w:r>
        <w:rPr>
          <w:rFonts w:hint="default"/>
          <w:sz w:val="22"/>
          <w:szCs w:val="22"/>
          <w:lang w:val="ru-RU"/>
        </w:rPr>
        <w:t xml:space="preserve">        В соответствии с Федеральным законом Российской Федерации от 27.07.2010г. № 210-ФЗ «Об организации предоставления государственных и муниципальных услуг», Федеральным законом Российской Федерации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 , изменения и аннулирования адресов», решением Совета депутатов Берегового сельского поселения от 22.12.2014г. № 20 «Об утверждении правил присвоения, изменения и аннулирования адресов объектов недвижимости Берегового сельского поселения», р</w:t>
      </w:r>
      <w:r>
        <w:rPr>
          <w:sz w:val="22"/>
          <w:szCs w:val="22"/>
        </w:rPr>
        <w:t>ассмотрев протест</w:t>
      </w:r>
      <w:r>
        <w:rPr>
          <w:rFonts w:hint="default"/>
          <w:sz w:val="22"/>
          <w:szCs w:val="22"/>
          <w:lang w:val="ru-RU"/>
        </w:rPr>
        <w:t xml:space="preserve"> Каслинской городской прокуратуры от 26.02.2024г. № 17-2024/Прдп45-24-20750050 </w:t>
      </w:r>
    </w:p>
    <w:p>
      <w:pPr>
        <w:pStyle w:val="17"/>
        <w:shd w:val="clear" w:color="auto" w:fill="FFFFFF"/>
        <w:spacing w:before="0" w:beforeAutospacing="0" w:after="0" w:afterAutospacing="0"/>
        <w:ind w:firstLine="480"/>
        <w:textAlignment w:val="baseline"/>
        <w:rPr>
          <w:sz w:val="22"/>
          <w:szCs w:val="22"/>
        </w:rPr>
      </w:pPr>
    </w:p>
    <w:p>
      <w:pPr>
        <w:pStyle w:val="17"/>
        <w:shd w:val="clear" w:color="auto" w:fill="FFFFFF"/>
        <w:spacing w:before="0" w:beforeAutospacing="0" w:after="0" w:afterAutospacing="0"/>
        <w:ind w:firstLine="480"/>
        <w:textAlignment w:val="baseline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>
      <w:pPr>
        <w:pStyle w:val="17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>
      <w:pPr>
        <w:pStyle w:val="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 административный регламент предоставление муниципальной услуги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«Присвоение адреса</w:t>
      </w:r>
    </w:p>
    <w:p>
      <w:pPr>
        <w:pStyle w:val="17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объекту адресации, изменение и </w:t>
      </w:r>
      <w:r>
        <w:rPr>
          <w:sz w:val="22"/>
          <w:szCs w:val="22"/>
          <w:lang w:val="ru-RU"/>
        </w:rPr>
        <w:t>аннулирование</w:t>
      </w:r>
      <w:r>
        <w:rPr>
          <w:sz w:val="22"/>
          <w:szCs w:val="22"/>
        </w:rPr>
        <w:t xml:space="preserve"> такого адреса», утверждённого постановлением администрации Берегового сельского поселения Каслинского муниципального района Челябинской области от </w:t>
      </w:r>
      <w:r>
        <w:rPr>
          <w:rFonts w:hint="default"/>
          <w:sz w:val="22"/>
          <w:szCs w:val="22"/>
          <w:lang w:val="ru-RU"/>
        </w:rPr>
        <w:t>15.02.2022г.</w:t>
      </w:r>
      <w:r>
        <w:rPr>
          <w:sz w:val="22"/>
          <w:szCs w:val="22"/>
        </w:rPr>
        <w:t xml:space="preserve"> №</w:t>
      </w:r>
      <w:r>
        <w:rPr>
          <w:rFonts w:hint="default"/>
          <w:sz w:val="22"/>
          <w:szCs w:val="22"/>
          <w:lang w:val="ru-RU"/>
        </w:rPr>
        <w:t xml:space="preserve"> 4</w:t>
      </w:r>
      <w:r>
        <w:rPr>
          <w:sz w:val="22"/>
          <w:szCs w:val="22"/>
        </w:rPr>
        <w:t xml:space="preserve"> внести следующее изменение:</w:t>
      </w:r>
    </w:p>
    <w:p>
      <w:pPr>
        <w:pStyle w:val="17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>
      <w:pPr>
        <w:pStyle w:val="1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Пункт 2.6. изложить в следующей редакции:</w:t>
      </w:r>
    </w:p>
    <w:p>
      <w:pPr>
        <w:pStyle w:val="17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«2.6.Принятие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в государственном адресном реестре осуществляются уполномоченным органом:</w:t>
      </w:r>
    </w:p>
    <w:p>
      <w:pPr>
        <w:pStyle w:val="17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а) в случае подачи заявления на бумажном носителе - в срок не более 10 рабочих дней со дня поступления заявления;</w:t>
      </w:r>
    </w:p>
    <w:p>
      <w:pPr>
        <w:pStyle w:val="17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б) в случае подачи заявления в форме электронного документа - в срок не более 5 рабочих дней со дня поступления заявления.»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numPr>
          <w:ilvl w:val="0"/>
          <w:numId w:val="1"/>
        </w:numPr>
        <w:shd w:val="clear" w:color="auto" w:fill="FFFFFF"/>
        <w:ind w:left="840" w:leftChars="0" w:hanging="360" w:firstLineChars="0"/>
        <w:jc w:val="both"/>
        <w:rPr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Настоящее </w:t>
      </w:r>
      <w:r>
        <w:rPr>
          <w:sz w:val="22"/>
          <w:szCs w:val="22"/>
          <w:lang w:val="ru-RU"/>
        </w:rPr>
        <w:t>постановление</w:t>
      </w:r>
      <w:r>
        <w:rPr>
          <w:sz w:val="22"/>
          <w:szCs w:val="22"/>
        </w:rPr>
        <w:t xml:space="preserve"> опубликовать </w:t>
      </w:r>
      <w:r>
        <w:rPr>
          <w:sz w:val="22"/>
          <w:szCs w:val="22"/>
          <w:lang w:eastAsia="ar-SA"/>
        </w:rPr>
        <w:t>в сетевом издании «Официальный сайт</w:t>
      </w:r>
      <w:r>
        <w:rPr>
          <w:rFonts w:hint="default"/>
          <w:sz w:val="22"/>
          <w:szCs w:val="22"/>
          <w:lang w:val="ru-RU" w:eastAsia="ar-SA"/>
        </w:rPr>
        <w:t xml:space="preserve"> </w:t>
      </w:r>
      <w:r>
        <w:rPr>
          <w:sz w:val="22"/>
          <w:szCs w:val="22"/>
          <w:lang w:eastAsia="ar-SA"/>
        </w:rPr>
        <w:t>Берегового</w:t>
      </w:r>
    </w:p>
    <w:p>
      <w:pPr>
        <w:numPr>
          <w:ilvl w:val="0"/>
          <w:numId w:val="0"/>
        </w:numPr>
        <w:shd w:val="clear" w:color="auto" w:fill="FFFFFF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сельского поселения»</w:t>
      </w: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(</w:t>
      </w:r>
      <w:r>
        <w:rPr>
          <w:sz w:val="22"/>
          <w:szCs w:val="22"/>
          <w:lang w:val="en-US" w:eastAsia="ar-SA"/>
        </w:rPr>
        <w:t>http</w:t>
      </w:r>
      <w:r>
        <w:rPr>
          <w:sz w:val="22"/>
          <w:szCs w:val="22"/>
          <w:lang w:eastAsia="ar-SA"/>
        </w:rPr>
        <w:t>://</w:t>
      </w:r>
      <w:r>
        <w:rPr>
          <w:sz w:val="22"/>
          <w:szCs w:val="22"/>
          <w:lang w:val="en-US" w:eastAsia="ar-SA"/>
        </w:rPr>
        <w:t>beregovoe</w:t>
      </w:r>
      <w:r>
        <w:rPr>
          <w:sz w:val="22"/>
          <w:szCs w:val="22"/>
          <w:lang w:eastAsia="ar-SA"/>
        </w:rPr>
        <w:t>174.ru,</w:t>
      </w: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регистрация в качестве сетевого издания: Эл № ФС77-84426 от 26.12.2022г.).</w:t>
      </w:r>
    </w:p>
    <w:p>
      <w:pPr>
        <w:shd w:val="clear" w:color="auto" w:fill="FFFFFF"/>
        <w:jc w:val="both"/>
        <w:rPr>
          <w:sz w:val="22"/>
          <w:szCs w:val="22"/>
          <w:lang w:eastAsia="ar-SA"/>
        </w:rPr>
      </w:pPr>
    </w:p>
    <w:p>
      <w:pPr>
        <w:numPr>
          <w:ilvl w:val="0"/>
          <w:numId w:val="1"/>
        </w:numPr>
        <w:shd w:val="clear" w:color="auto" w:fill="FFFFFF"/>
        <w:ind w:left="840" w:leftChars="0" w:hanging="360" w:firstLineChars="0"/>
        <w:jc w:val="both"/>
        <w:rPr>
          <w:rFonts w:hint="default"/>
          <w:sz w:val="22"/>
          <w:szCs w:val="22"/>
          <w:lang w:val="ru-RU" w:eastAsia="ar-SA"/>
        </w:rPr>
      </w:pPr>
      <w:r>
        <w:rPr>
          <w:rFonts w:hint="default"/>
          <w:sz w:val="22"/>
          <w:szCs w:val="22"/>
          <w:lang w:val="ru-RU" w:eastAsia="ar-SA"/>
        </w:rPr>
        <w:t>Контроль за исполнением настоящего постановления оставляю за собой.</w:t>
      </w: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cs="Times New Roman"/>
          <w:sz w:val="22"/>
          <w:szCs w:val="22"/>
          <w:lang w:val="ru-RU"/>
        </w:rPr>
        <w:t xml:space="preserve">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Глава Берегового сельского поселения                                                  </w:t>
      </w:r>
      <w:r>
        <w:rPr>
          <w:rFonts w:hint="default"/>
          <w:sz w:val="22"/>
          <w:szCs w:val="22"/>
          <w:lang w:val="ru-RU"/>
        </w:rPr>
        <w:t xml:space="preserve">             </w:t>
      </w:r>
      <w:r>
        <w:rPr>
          <w:sz w:val="22"/>
          <w:szCs w:val="22"/>
        </w:rPr>
        <w:t xml:space="preserve">И.А. </w:t>
      </w:r>
      <w:r>
        <w:rPr>
          <w:sz w:val="22"/>
          <w:szCs w:val="22"/>
          <w:lang w:val="ru-RU"/>
        </w:rPr>
        <w:t>Халикова</w:t>
      </w:r>
    </w:p>
    <w:p>
      <w:pPr>
        <w:pStyle w:val="13"/>
        <w:rPr>
          <w:rFonts w:ascii="Times New Roman" w:hAnsi="Times New Roman" w:cs="Times New Roman"/>
          <w:sz w:val="22"/>
          <w:szCs w:val="22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6755B"/>
    <w:multiLevelType w:val="multilevel"/>
    <w:tmpl w:val="5B76755B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60" w:hanging="360"/>
      </w:pPr>
    </w:lvl>
    <w:lvl w:ilvl="2" w:tentative="0">
      <w:start w:val="1"/>
      <w:numFmt w:val="lowerRoman"/>
      <w:lvlText w:val="%3."/>
      <w:lvlJc w:val="right"/>
      <w:pPr>
        <w:ind w:left="2280" w:hanging="180"/>
      </w:pPr>
    </w:lvl>
    <w:lvl w:ilvl="3" w:tentative="0">
      <w:start w:val="1"/>
      <w:numFmt w:val="decimal"/>
      <w:lvlText w:val="%4."/>
      <w:lvlJc w:val="left"/>
      <w:pPr>
        <w:ind w:left="3000" w:hanging="360"/>
      </w:pPr>
    </w:lvl>
    <w:lvl w:ilvl="4" w:tentative="0">
      <w:start w:val="1"/>
      <w:numFmt w:val="lowerLetter"/>
      <w:lvlText w:val="%5."/>
      <w:lvlJc w:val="left"/>
      <w:pPr>
        <w:ind w:left="3720" w:hanging="360"/>
      </w:pPr>
    </w:lvl>
    <w:lvl w:ilvl="5" w:tentative="0">
      <w:start w:val="1"/>
      <w:numFmt w:val="lowerRoman"/>
      <w:lvlText w:val="%6."/>
      <w:lvlJc w:val="right"/>
      <w:pPr>
        <w:ind w:left="4440" w:hanging="180"/>
      </w:pPr>
    </w:lvl>
    <w:lvl w:ilvl="6" w:tentative="0">
      <w:start w:val="1"/>
      <w:numFmt w:val="decimal"/>
      <w:lvlText w:val="%7."/>
      <w:lvlJc w:val="left"/>
      <w:pPr>
        <w:ind w:left="5160" w:hanging="360"/>
      </w:pPr>
    </w:lvl>
    <w:lvl w:ilvl="7" w:tentative="0">
      <w:start w:val="1"/>
      <w:numFmt w:val="lowerLetter"/>
      <w:lvlText w:val="%8."/>
      <w:lvlJc w:val="left"/>
      <w:pPr>
        <w:ind w:left="5880" w:hanging="360"/>
      </w:pPr>
    </w:lvl>
    <w:lvl w:ilvl="8" w:tentative="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70"/>
    <w:rsid w:val="00014FC9"/>
    <w:rsid w:val="00025CFF"/>
    <w:rsid w:val="00035E88"/>
    <w:rsid w:val="00067A9B"/>
    <w:rsid w:val="000A7A87"/>
    <w:rsid w:val="000C4493"/>
    <w:rsid w:val="00107CF4"/>
    <w:rsid w:val="0015325C"/>
    <w:rsid w:val="00157765"/>
    <w:rsid w:val="00161B17"/>
    <w:rsid w:val="001657A8"/>
    <w:rsid w:val="00183E71"/>
    <w:rsid w:val="001D0E55"/>
    <w:rsid w:val="00202DCA"/>
    <w:rsid w:val="0022121F"/>
    <w:rsid w:val="002516DE"/>
    <w:rsid w:val="0025670B"/>
    <w:rsid w:val="002A441A"/>
    <w:rsid w:val="002A49BA"/>
    <w:rsid w:val="002B1A79"/>
    <w:rsid w:val="002E1AC5"/>
    <w:rsid w:val="002F3CF6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16E22"/>
    <w:rsid w:val="00426210"/>
    <w:rsid w:val="00432D7C"/>
    <w:rsid w:val="00462FE9"/>
    <w:rsid w:val="004637D0"/>
    <w:rsid w:val="00496EF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B1045"/>
    <w:rsid w:val="007C05F2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8C3653"/>
    <w:rsid w:val="009217D3"/>
    <w:rsid w:val="0093346B"/>
    <w:rsid w:val="0094077D"/>
    <w:rsid w:val="00954986"/>
    <w:rsid w:val="0095510B"/>
    <w:rsid w:val="00981476"/>
    <w:rsid w:val="00981B83"/>
    <w:rsid w:val="0099120C"/>
    <w:rsid w:val="009C1E26"/>
    <w:rsid w:val="009D537E"/>
    <w:rsid w:val="009F2772"/>
    <w:rsid w:val="00A0275A"/>
    <w:rsid w:val="00A442E8"/>
    <w:rsid w:val="00A612C5"/>
    <w:rsid w:val="00A74994"/>
    <w:rsid w:val="00A85B10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91011"/>
    <w:rsid w:val="00EA2D21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  <w:rsid w:val="010E3E94"/>
    <w:rsid w:val="0E933F13"/>
    <w:rsid w:val="17586293"/>
    <w:rsid w:val="21896A0F"/>
    <w:rsid w:val="240D1C66"/>
    <w:rsid w:val="306308F3"/>
    <w:rsid w:val="32343999"/>
    <w:rsid w:val="32840D8B"/>
    <w:rsid w:val="3B514788"/>
    <w:rsid w:val="42F76080"/>
    <w:rsid w:val="5B7032B3"/>
    <w:rsid w:val="627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3">
    <w:name w:val="heading 2"/>
    <w:basedOn w:val="1"/>
    <w:next w:val="1"/>
    <w:link w:val="9"/>
    <w:qFormat/>
    <w:uiPriority w:val="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4"/>
    <w:link w:val="2"/>
    <w:qFormat/>
    <w:uiPriority w:val="9"/>
    <w:rPr>
      <w:sz w:val="24"/>
    </w:rPr>
  </w:style>
  <w:style w:type="character" w:customStyle="1" w:styleId="9">
    <w:name w:val="Заголовок 2 Знак"/>
    <w:basedOn w:val="4"/>
    <w:link w:val="3"/>
    <w:qFormat/>
    <w:uiPriority w:val="0"/>
    <w:rPr>
      <w:sz w:val="24"/>
      <w:lang w:val="en-US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lang w:val="ru-RU" w:eastAsia="ru-RU" w:bidi="ar-SA"/>
    </w:rPr>
  </w:style>
  <w:style w:type="paragraph" w:customStyle="1" w:styleId="13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14">
    <w:name w:val="Абзац списка1"/>
    <w:basedOn w:val="1"/>
    <w:uiPriority w:val="0"/>
    <w:pPr>
      <w:ind w:left="720"/>
    </w:pPr>
  </w:style>
  <w:style w:type="character" w:customStyle="1" w:styleId="15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261</Words>
  <Characters>1489</Characters>
  <Lines>12</Lines>
  <Paragraphs>3</Paragraphs>
  <TotalTime>37</TotalTime>
  <ScaleCrop>false</ScaleCrop>
  <LinksUpToDate>false</LinksUpToDate>
  <CharactersWithSpaces>1747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2023-06-26T09:20:00Z</dcterms:created>
  <dc:creator>Admin</dc:creator>
  <cp:lastModifiedBy>adm37</cp:lastModifiedBy>
  <cp:lastPrinted>2024-03-20T06:51:00Z</cp:lastPrinted>
  <dcterms:modified xsi:type="dcterms:W3CDTF">2024-03-20T08:31:05Z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75FBBBCC56B64E59AEB4346EE2DDB44E_12</vt:lpwstr>
  </property>
</Properties>
</file>